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691F" w14:textId="277BC749" w:rsidR="00642E51" w:rsidRDefault="00125CE1" w:rsidP="00F72C61">
      <w:pPr>
        <w:jc w:val="center"/>
        <w:rPr>
          <w:rFonts w:ascii="Lucida Fax" w:hAnsi="Lucida Fax"/>
          <w:b/>
          <w:sz w:val="28"/>
          <w:szCs w:val="28"/>
          <w:u w:val="single"/>
        </w:rPr>
      </w:pPr>
      <w:r w:rsidRPr="000751B9">
        <w:rPr>
          <w:rFonts w:ascii="Lucida Fax" w:hAnsi="Lucida Fax"/>
          <w:b/>
          <w:sz w:val="28"/>
          <w:szCs w:val="28"/>
          <w:u w:val="single"/>
        </w:rPr>
        <w:t>Minutes PPG</w:t>
      </w:r>
      <w:r w:rsidR="008551A5">
        <w:rPr>
          <w:rFonts w:ascii="Lucida Fax" w:hAnsi="Lucida Fax"/>
          <w:b/>
          <w:sz w:val="28"/>
          <w:szCs w:val="28"/>
          <w:u w:val="single"/>
        </w:rPr>
        <w:t xml:space="preserve"> Meeting </w:t>
      </w:r>
      <w:r w:rsidR="00E10CF4">
        <w:rPr>
          <w:rFonts w:ascii="Lucida Fax" w:hAnsi="Lucida Fax"/>
          <w:b/>
          <w:sz w:val="28"/>
          <w:szCs w:val="28"/>
          <w:u w:val="single"/>
        </w:rPr>
        <w:t>23</w:t>
      </w:r>
      <w:r w:rsidR="00E10CF4" w:rsidRPr="00E10CF4">
        <w:rPr>
          <w:rFonts w:ascii="Lucida Fax" w:hAnsi="Lucida Fax"/>
          <w:b/>
          <w:sz w:val="28"/>
          <w:szCs w:val="28"/>
          <w:u w:val="single"/>
          <w:vertAlign w:val="superscript"/>
        </w:rPr>
        <w:t>rd</w:t>
      </w:r>
      <w:r w:rsidR="00E10CF4">
        <w:rPr>
          <w:rFonts w:ascii="Lucida Fax" w:hAnsi="Lucida Fax"/>
          <w:b/>
          <w:sz w:val="28"/>
          <w:szCs w:val="28"/>
          <w:u w:val="single"/>
        </w:rPr>
        <w:t xml:space="preserve"> May 2023</w:t>
      </w:r>
    </w:p>
    <w:p w14:paraId="61A3AD8A" w14:textId="77777777" w:rsidR="00F72C61" w:rsidRPr="000751B9" w:rsidRDefault="00F72C61" w:rsidP="00F72C61">
      <w:pPr>
        <w:jc w:val="center"/>
        <w:rPr>
          <w:rFonts w:ascii="Lucida Fax" w:hAnsi="Lucida Fax"/>
          <w:b/>
          <w:sz w:val="28"/>
          <w:szCs w:val="28"/>
          <w:u w:val="single"/>
        </w:rPr>
      </w:pPr>
    </w:p>
    <w:p w14:paraId="5F457AD2" w14:textId="5F3C3784" w:rsidR="00AE39F4" w:rsidRDefault="000B13F7" w:rsidP="00AE39F4">
      <w:pPr>
        <w:rPr>
          <w:rFonts w:ascii="Lucida Fax" w:hAnsi="Lucida Fax"/>
          <w:sz w:val="24"/>
          <w:szCs w:val="24"/>
        </w:rPr>
      </w:pPr>
      <w:r w:rsidRPr="000E127A">
        <w:rPr>
          <w:rFonts w:ascii="Lucida Fax" w:hAnsi="Lucida Fax"/>
          <w:b/>
          <w:sz w:val="24"/>
          <w:szCs w:val="24"/>
        </w:rPr>
        <w:t>Attendees</w:t>
      </w:r>
      <w:r w:rsidR="00AE39F4">
        <w:rPr>
          <w:rFonts w:ascii="Lucida Fax" w:hAnsi="Lucida Fax"/>
          <w:sz w:val="24"/>
          <w:szCs w:val="24"/>
        </w:rPr>
        <w:t xml:space="preserve"> </w:t>
      </w:r>
      <w:r w:rsidR="006D593C">
        <w:rPr>
          <w:rFonts w:ascii="Lucida Fax" w:hAnsi="Lucida Fax"/>
          <w:sz w:val="24"/>
          <w:szCs w:val="24"/>
        </w:rPr>
        <w:t>ID, JP, MS, JD</w:t>
      </w:r>
      <w:r w:rsidR="00880058">
        <w:rPr>
          <w:rFonts w:ascii="Lucida Fax" w:hAnsi="Lucida Fax"/>
          <w:sz w:val="24"/>
          <w:szCs w:val="24"/>
        </w:rPr>
        <w:t>,</w:t>
      </w:r>
      <w:r w:rsidR="00E10CF4">
        <w:rPr>
          <w:rFonts w:ascii="Lucida Fax" w:hAnsi="Lucida Fax"/>
          <w:sz w:val="24"/>
          <w:szCs w:val="24"/>
        </w:rPr>
        <w:t xml:space="preserve"> PH, PC</w:t>
      </w:r>
      <w:r w:rsidR="00880058">
        <w:rPr>
          <w:rFonts w:ascii="Lucida Fax" w:hAnsi="Lucida Fax"/>
          <w:sz w:val="24"/>
          <w:szCs w:val="24"/>
        </w:rPr>
        <w:t xml:space="preserve"> JW</w:t>
      </w:r>
    </w:p>
    <w:p w14:paraId="2F9139A8" w14:textId="1FCA1BFC" w:rsidR="0083531D" w:rsidRDefault="003A227C">
      <w:pPr>
        <w:rPr>
          <w:rFonts w:ascii="Lucida Fax" w:hAnsi="Lucida Fax"/>
          <w:sz w:val="24"/>
          <w:szCs w:val="24"/>
        </w:rPr>
      </w:pPr>
      <w:r w:rsidRPr="000E127A">
        <w:rPr>
          <w:rFonts w:ascii="Lucida Fax" w:hAnsi="Lucida Fax"/>
          <w:b/>
          <w:sz w:val="24"/>
          <w:szCs w:val="24"/>
        </w:rPr>
        <w:t>Apologies</w:t>
      </w:r>
      <w:r w:rsidR="000E127A">
        <w:rPr>
          <w:rFonts w:ascii="Lucida Fax" w:hAnsi="Lucida Fax"/>
          <w:sz w:val="24"/>
          <w:szCs w:val="24"/>
        </w:rPr>
        <w:t xml:space="preserve">- </w:t>
      </w:r>
      <w:r w:rsidR="00E10CF4">
        <w:rPr>
          <w:rFonts w:ascii="Lucida Fax" w:hAnsi="Lucida Fax"/>
          <w:sz w:val="24"/>
          <w:szCs w:val="24"/>
        </w:rPr>
        <w:t>PG, CH, DB</w:t>
      </w:r>
    </w:p>
    <w:p w14:paraId="345EE74A" w14:textId="22F1AA71" w:rsidR="0012420C" w:rsidRDefault="008551A5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JP</w:t>
      </w:r>
      <w:r w:rsidR="00125CE1" w:rsidRPr="000B13F7">
        <w:rPr>
          <w:rFonts w:ascii="Lucida Fax" w:hAnsi="Lucida Fax"/>
          <w:sz w:val="24"/>
          <w:szCs w:val="24"/>
        </w:rPr>
        <w:t xml:space="preserve"> w</w:t>
      </w:r>
      <w:r w:rsidR="00E16EE1">
        <w:rPr>
          <w:rFonts w:ascii="Lucida Fax" w:hAnsi="Lucida Fax"/>
          <w:sz w:val="24"/>
          <w:szCs w:val="24"/>
        </w:rPr>
        <w:t>elcomed everyone to the meeting and advised of the apologies</w:t>
      </w:r>
      <w:r w:rsidR="00956409">
        <w:rPr>
          <w:rFonts w:ascii="Lucida Fax" w:hAnsi="Lucida Fax"/>
          <w:sz w:val="24"/>
          <w:szCs w:val="24"/>
        </w:rPr>
        <w:t xml:space="preserve">. </w:t>
      </w:r>
    </w:p>
    <w:p w14:paraId="1E9ED472" w14:textId="51BC6A92" w:rsidR="003914EB" w:rsidRDefault="00E10CF4" w:rsidP="000A0721">
      <w:pPr>
        <w:rPr>
          <w:rFonts w:ascii="Lucida Fax" w:hAnsi="Lucida Fax"/>
          <w:b/>
          <w:bCs/>
          <w:sz w:val="24"/>
          <w:szCs w:val="24"/>
        </w:rPr>
      </w:pPr>
      <w:r>
        <w:rPr>
          <w:rFonts w:ascii="Lucida Fax" w:hAnsi="Lucida Fax"/>
          <w:b/>
          <w:bCs/>
          <w:sz w:val="24"/>
          <w:szCs w:val="24"/>
        </w:rPr>
        <w:t xml:space="preserve">Feedback from Practice </w:t>
      </w:r>
      <w:r w:rsidR="00BA5D81">
        <w:rPr>
          <w:rFonts w:ascii="Lucida Fax" w:hAnsi="Lucida Fax"/>
          <w:b/>
          <w:bCs/>
          <w:sz w:val="24"/>
          <w:szCs w:val="24"/>
        </w:rPr>
        <w:t>Questionnaire in Autumn 2022</w:t>
      </w:r>
    </w:p>
    <w:p w14:paraId="6CA39A1C" w14:textId="5B5C2592" w:rsidR="00E10CF4" w:rsidRPr="00BA5D81" w:rsidRDefault="00E10CF4" w:rsidP="000A0721">
      <w:pPr>
        <w:rPr>
          <w:rFonts w:ascii="Lucida Fax" w:hAnsi="Lucida Fax"/>
          <w:sz w:val="24"/>
          <w:szCs w:val="24"/>
        </w:rPr>
      </w:pPr>
    </w:p>
    <w:p w14:paraId="791A468D" w14:textId="51FD1F29" w:rsidR="00E10CF4" w:rsidRPr="00BA5D81" w:rsidRDefault="00E10CF4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 xml:space="preserve">The practice had undertaken a questionnaire in conjunction with </w:t>
      </w:r>
      <w:r w:rsidR="00BA5D81" w:rsidRPr="00BA5D81">
        <w:rPr>
          <w:rFonts w:ascii="Lucida Fax" w:hAnsi="Lucida Fax"/>
          <w:sz w:val="24"/>
          <w:szCs w:val="24"/>
        </w:rPr>
        <w:t>H</w:t>
      </w:r>
      <w:r w:rsidRPr="00BA5D81">
        <w:rPr>
          <w:rFonts w:ascii="Lucida Fax" w:hAnsi="Lucida Fax"/>
          <w:sz w:val="24"/>
          <w:szCs w:val="24"/>
        </w:rPr>
        <w:t xml:space="preserve">ealthwatch to which to results have only just been received. </w:t>
      </w:r>
    </w:p>
    <w:p w14:paraId="5D4E120D" w14:textId="17176D58" w:rsidR="00E10CF4" w:rsidRPr="00BA5D81" w:rsidRDefault="00E10CF4" w:rsidP="000A0721">
      <w:pPr>
        <w:rPr>
          <w:rFonts w:ascii="Lucida Fax" w:hAnsi="Lucida Fax"/>
          <w:sz w:val="24"/>
          <w:szCs w:val="24"/>
        </w:rPr>
      </w:pPr>
    </w:p>
    <w:p w14:paraId="78CA7CAB" w14:textId="0860C28E" w:rsidR="00E10CF4" w:rsidRPr="00BA5D81" w:rsidRDefault="00E10CF4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>We discussed the overview of the results in brief.</w:t>
      </w:r>
      <w:r w:rsidR="00BA5D81" w:rsidRPr="00BA5D81">
        <w:rPr>
          <w:rFonts w:ascii="Lucida Fax" w:hAnsi="Lucida Fax"/>
          <w:sz w:val="24"/>
          <w:szCs w:val="24"/>
        </w:rPr>
        <w:t xml:space="preserve"> </w:t>
      </w:r>
    </w:p>
    <w:p w14:paraId="6B180BA9" w14:textId="14844D94" w:rsidR="00E10CF4" w:rsidRPr="00BA5D81" w:rsidRDefault="00E10CF4" w:rsidP="000A0721">
      <w:pPr>
        <w:rPr>
          <w:rFonts w:ascii="Lucida Fax" w:hAnsi="Lucida Fax"/>
          <w:sz w:val="24"/>
          <w:szCs w:val="24"/>
        </w:rPr>
      </w:pPr>
    </w:p>
    <w:p w14:paraId="2D9C5939" w14:textId="77777777" w:rsidR="00BA5D81" w:rsidRDefault="00E10CF4" w:rsidP="000A0721">
      <w:pPr>
        <w:rPr>
          <w:rFonts w:ascii="Lucida Fax" w:hAnsi="Lucida Fax"/>
          <w:b/>
          <w:bCs/>
          <w:sz w:val="24"/>
          <w:szCs w:val="24"/>
        </w:rPr>
      </w:pPr>
      <w:r>
        <w:rPr>
          <w:rFonts w:ascii="Lucida Fax" w:hAnsi="Lucida Fax"/>
          <w:b/>
          <w:bCs/>
          <w:sz w:val="24"/>
          <w:szCs w:val="24"/>
        </w:rPr>
        <w:t xml:space="preserve">JW provided an update on the new partners in the practice </w:t>
      </w:r>
      <w:proofErr w:type="gramStart"/>
      <w:r>
        <w:rPr>
          <w:rFonts w:ascii="Lucida Fax" w:hAnsi="Lucida Fax"/>
          <w:b/>
          <w:bCs/>
          <w:sz w:val="24"/>
          <w:szCs w:val="24"/>
        </w:rPr>
        <w:t>following</w:t>
      </w:r>
      <w:proofErr w:type="gramEnd"/>
      <w:r>
        <w:rPr>
          <w:rFonts w:ascii="Lucida Fax" w:hAnsi="Lucida Fax"/>
          <w:b/>
          <w:bCs/>
          <w:sz w:val="24"/>
          <w:szCs w:val="24"/>
        </w:rPr>
        <w:t xml:space="preserve"> </w:t>
      </w:r>
    </w:p>
    <w:p w14:paraId="2130CA1A" w14:textId="620D6069" w:rsidR="00E10CF4" w:rsidRPr="00BA5D81" w:rsidRDefault="00E10CF4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>the retirement of Dr Helen Unwin</w:t>
      </w:r>
    </w:p>
    <w:p w14:paraId="3334CA84" w14:textId="72290E34" w:rsidR="00E10CF4" w:rsidRPr="00BA5D81" w:rsidRDefault="00E10CF4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>Dr Andrew Wilkinson</w:t>
      </w:r>
    </w:p>
    <w:p w14:paraId="2C12C9B8" w14:textId="44400336" w:rsidR="00E10CF4" w:rsidRPr="00BA5D81" w:rsidRDefault="00E10CF4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>Dr Liliya Urke</w:t>
      </w:r>
      <w:r w:rsidR="00BA5D81" w:rsidRPr="00BA5D81">
        <w:rPr>
          <w:rFonts w:ascii="Lucida Fax" w:hAnsi="Lucida Fax"/>
          <w:sz w:val="24"/>
          <w:szCs w:val="24"/>
        </w:rPr>
        <w:t>l</w:t>
      </w:r>
    </w:p>
    <w:p w14:paraId="66C7FC3E" w14:textId="58677D7E" w:rsidR="00BA5D81" w:rsidRPr="00BA5D81" w:rsidRDefault="00BA5D81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 xml:space="preserve">Dr Brierley </w:t>
      </w:r>
    </w:p>
    <w:p w14:paraId="15463447" w14:textId="415031AE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</w:p>
    <w:p w14:paraId="3C8EA84B" w14:textId="2225C858" w:rsidR="00BA5D81" w:rsidRPr="00BA5D81" w:rsidRDefault="00BA5D81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>Have been appointed as new partners alongside Dr Misterek who is an existing partner.</w:t>
      </w:r>
    </w:p>
    <w:p w14:paraId="1E83AC91" w14:textId="3C7FECED" w:rsidR="00BA5D81" w:rsidRPr="00BA5D81" w:rsidRDefault="00BA5D81" w:rsidP="000A0721">
      <w:pPr>
        <w:rPr>
          <w:rFonts w:ascii="Lucida Fax" w:hAnsi="Lucida Fax"/>
          <w:sz w:val="24"/>
          <w:szCs w:val="24"/>
        </w:rPr>
      </w:pPr>
    </w:p>
    <w:p w14:paraId="4AE8FD92" w14:textId="23400AC8" w:rsidR="00BA5D81" w:rsidRDefault="00BA5D81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 xml:space="preserve">The new partners have already been working in practice as salaried Doctors prior to being appointed as </w:t>
      </w:r>
      <w:proofErr w:type="gramStart"/>
      <w:r w:rsidRPr="00BA5D81">
        <w:rPr>
          <w:rFonts w:ascii="Lucida Fax" w:hAnsi="Lucida Fax"/>
          <w:sz w:val="24"/>
          <w:szCs w:val="24"/>
        </w:rPr>
        <w:t>partners</w:t>
      </w:r>
      <w:proofErr w:type="gramEnd"/>
    </w:p>
    <w:p w14:paraId="6AEA4E0E" w14:textId="39C16027" w:rsidR="00BA5D81" w:rsidRDefault="00BA5D81" w:rsidP="000A0721">
      <w:pPr>
        <w:rPr>
          <w:rFonts w:ascii="Lucida Fax" w:hAnsi="Lucida Fax"/>
          <w:sz w:val="24"/>
          <w:szCs w:val="24"/>
        </w:rPr>
      </w:pPr>
    </w:p>
    <w:p w14:paraId="4A9295C1" w14:textId="7487E1EE" w:rsidR="00BA5D81" w:rsidRDefault="00BA5D81" w:rsidP="000A0721">
      <w:pPr>
        <w:rPr>
          <w:rFonts w:ascii="Lucida Fax" w:hAnsi="Lucida Fax"/>
          <w:sz w:val="24"/>
          <w:szCs w:val="24"/>
        </w:rPr>
      </w:pPr>
    </w:p>
    <w:p w14:paraId="1BF358FB" w14:textId="61A94FDA" w:rsidR="00BA5D81" w:rsidRDefault="00BA5D81" w:rsidP="000A0721">
      <w:pPr>
        <w:rPr>
          <w:rFonts w:ascii="Lucida Fax" w:hAnsi="Lucida Fax"/>
          <w:sz w:val="24"/>
          <w:szCs w:val="24"/>
        </w:rPr>
      </w:pPr>
    </w:p>
    <w:p w14:paraId="376940A7" w14:textId="5BE21411" w:rsidR="00BA5D81" w:rsidRDefault="00BA5D81" w:rsidP="000A0721">
      <w:pPr>
        <w:rPr>
          <w:rFonts w:ascii="Lucida Fax" w:hAnsi="Lucida Fax"/>
          <w:sz w:val="24"/>
          <w:szCs w:val="24"/>
        </w:rPr>
      </w:pPr>
    </w:p>
    <w:p w14:paraId="0B28C25F" w14:textId="35B56318" w:rsidR="00BA5D81" w:rsidRDefault="00BA5D81" w:rsidP="000A0721">
      <w:pPr>
        <w:rPr>
          <w:rFonts w:ascii="Lucida Fax" w:hAnsi="Lucida Fax"/>
          <w:sz w:val="24"/>
          <w:szCs w:val="24"/>
        </w:rPr>
      </w:pPr>
    </w:p>
    <w:p w14:paraId="0AA76C7C" w14:textId="53F97F94" w:rsidR="00BA5D81" w:rsidRDefault="00BA5D81" w:rsidP="000A0721">
      <w:pPr>
        <w:rPr>
          <w:rFonts w:ascii="Lucida Fax" w:hAnsi="Lucida Fax"/>
          <w:sz w:val="24"/>
          <w:szCs w:val="24"/>
        </w:rPr>
      </w:pPr>
    </w:p>
    <w:p w14:paraId="25A022E4" w14:textId="77777777" w:rsidR="00BA5D81" w:rsidRPr="00BA5D81" w:rsidRDefault="00BA5D81" w:rsidP="000A0721">
      <w:pPr>
        <w:rPr>
          <w:rFonts w:ascii="Lucida Fax" w:hAnsi="Lucida Fax"/>
          <w:sz w:val="24"/>
          <w:szCs w:val="24"/>
        </w:rPr>
      </w:pPr>
    </w:p>
    <w:p w14:paraId="34A705D8" w14:textId="6D95978E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  <w:r>
        <w:rPr>
          <w:rFonts w:ascii="Lucida Fax" w:hAnsi="Lucida Fax"/>
          <w:b/>
          <w:bCs/>
          <w:sz w:val="24"/>
          <w:szCs w:val="24"/>
        </w:rPr>
        <w:lastRenderedPageBreak/>
        <w:t>We discussed the change in appointment system the practice has introduced,</w:t>
      </w:r>
    </w:p>
    <w:p w14:paraId="0C3FA1C3" w14:textId="002D6E91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</w:p>
    <w:p w14:paraId="69F7510B" w14:textId="73C97C56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  <w:r>
        <w:rPr>
          <w:rFonts w:ascii="Lucida Fax" w:hAnsi="Lucida Fax"/>
          <w:b/>
          <w:bCs/>
          <w:sz w:val="24"/>
          <w:szCs w:val="24"/>
        </w:rPr>
        <w:t xml:space="preserve">Our system is as </w:t>
      </w:r>
      <w:proofErr w:type="gramStart"/>
      <w:r>
        <w:rPr>
          <w:rFonts w:ascii="Lucida Fax" w:hAnsi="Lucida Fax"/>
          <w:b/>
          <w:bCs/>
          <w:sz w:val="24"/>
          <w:szCs w:val="24"/>
        </w:rPr>
        <w:t>follows</w:t>
      </w:r>
      <w:proofErr w:type="gramEnd"/>
    </w:p>
    <w:p w14:paraId="13B3E52F" w14:textId="776BEBF3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</w:p>
    <w:p w14:paraId="0247CC1B" w14:textId="5E441BCA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  <w:r>
        <w:rPr>
          <w:rFonts w:ascii="Lucida Fax" w:hAnsi="Lucida Fax"/>
          <w:b/>
          <w:bCs/>
          <w:sz w:val="24"/>
          <w:szCs w:val="24"/>
        </w:rPr>
        <w:t xml:space="preserve">All </w:t>
      </w:r>
      <w:proofErr w:type="spellStart"/>
      <w:r>
        <w:rPr>
          <w:rFonts w:ascii="Lucida Fax" w:hAnsi="Lucida Fax"/>
          <w:b/>
          <w:bCs/>
          <w:sz w:val="24"/>
          <w:szCs w:val="24"/>
        </w:rPr>
        <w:t>Askmygp</w:t>
      </w:r>
      <w:proofErr w:type="spellEnd"/>
      <w:r>
        <w:rPr>
          <w:rFonts w:ascii="Lucida Fax" w:hAnsi="Lucida Fax"/>
          <w:b/>
          <w:bCs/>
          <w:sz w:val="24"/>
          <w:szCs w:val="24"/>
        </w:rPr>
        <w:t xml:space="preserve"> requests are triaged by a G.P in the </w:t>
      </w:r>
      <w:proofErr w:type="gramStart"/>
      <w:r>
        <w:rPr>
          <w:rFonts w:ascii="Lucida Fax" w:hAnsi="Lucida Fax"/>
          <w:b/>
          <w:bCs/>
          <w:sz w:val="24"/>
          <w:szCs w:val="24"/>
        </w:rPr>
        <w:t>practice</w:t>
      </w:r>
      <w:proofErr w:type="gramEnd"/>
    </w:p>
    <w:p w14:paraId="75EAF50A" w14:textId="1C42D17A" w:rsidR="00BA5D81" w:rsidRPr="00BA5D81" w:rsidRDefault="00BA5D81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 xml:space="preserve">These requests are sent back to the reception team to contact the patient to attend for a same day appointment if the requests </w:t>
      </w:r>
      <w:proofErr w:type="gramStart"/>
      <w:r w:rsidRPr="00BA5D81">
        <w:rPr>
          <w:rFonts w:ascii="Lucida Fax" w:hAnsi="Lucida Fax"/>
          <w:sz w:val="24"/>
          <w:szCs w:val="24"/>
        </w:rPr>
        <w:t>is</w:t>
      </w:r>
      <w:proofErr w:type="gramEnd"/>
      <w:r w:rsidRPr="00BA5D81">
        <w:rPr>
          <w:rFonts w:ascii="Lucida Fax" w:hAnsi="Lucida Fax"/>
          <w:sz w:val="24"/>
          <w:szCs w:val="24"/>
        </w:rPr>
        <w:t xml:space="preserve"> deemed clinically urgent for today or patients are contacted to book a routine appointment which can be up to 3 weeks ahead.</w:t>
      </w:r>
    </w:p>
    <w:p w14:paraId="112E6DD9" w14:textId="2E53D588" w:rsidR="00BA5D81" w:rsidRPr="00BA5D81" w:rsidRDefault="00BA5D81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 xml:space="preserve">We have also as part of this introduced a self – book link which allows the patients to be sent a link to book their own appointment digitally and choose the time that best suits them for routine appointments. This new system appears to be working successfully and a sample of patients we contacted for feedback advised they found it simple to book the appointment without the need to contact the surgery. </w:t>
      </w:r>
    </w:p>
    <w:p w14:paraId="2E71C41E" w14:textId="5D7D8757" w:rsidR="00BA5D81" w:rsidRPr="00BA5D81" w:rsidRDefault="00BA5D81" w:rsidP="000A0721">
      <w:pPr>
        <w:rPr>
          <w:rFonts w:ascii="Lucida Fax" w:hAnsi="Lucida Fax"/>
          <w:sz w:val="24"/>
          <w:szCs w:val="24"/>
        </w:rPr>
      </w:pPr>
    </w:p>
    <w:p w14:paraId="33BE09A5" w14:textId="4B4FDD3D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  <w:r>
        <w:rPr>
          <w:rFonts w:ascii="Lucida Fax" w:hAnsi="Lucida Fax"/>
          <w:b/>
          <w:bCs/>
          <w:sz w:val="24"/>
          <w:szCs w:val="24"/>
        </w:rPr>
        <w:t>Screening programme</w:t>
      </w:r>
    </w:p>
    <w:p w14:paraId="51E748B9" w14:textId="30DDB9B3" w:rsidR="00BA5D81" w:rsidRDefault="00BA5D81" w:rsidP="000A0721">
      <w:pPr>
        <w:rPr>
          <w:rFonts w:ascii="Lucida Fax" w:hAnsi="Lucida Fax"/>
          <w:b/>
          <w:bCs/>
          <w:sz w:val="24"/>
          <w:szCs w:val="24"/>
        </w:rPr>
      </w:pPr>
    </w:p>
    <w:p w14:paraId="554E6345" w14:textId="61AF971D" w:rsidR="000A0721" w:rsidRPr="00BA5D81" w:rsidRDefault="00BA5D81" w:rsidP="000A0721">
      <w:pPr>
        <w:rPr>
          <w:rFonts w:ascii="Lucida Fax" w:hAnsi="Lucida Fax"/>
          <w:sz w:val="24"/>
          <w:szCs w:val="24"/>
        </w:rPr>
      </w:pPr>
      <w:r w:rsidRPr="00BA5D81">
        <w:rPr>
          <w:rFonts w:ascii="Lucida Fax" w:hAnsi="Lucida Fax"/>
          <w:sz w:val="24"/>
          <w:szCs w:val="24"/>
        </w:rPr>
        <w:t xml:space="preserve">The breast and bowel screening service has recently visited the practice and gave a </w:t>
      </w:r>
      <w:r>
        <w:rPr>
          <w:rFonts w:ascii="Lucida Fax" w:hAnsi="Lucida Fax"/>
          <w:sz w:val="24"/>
          <w:szCs w:val="24"/>
        </w:rPr>
        <w:t>presentation</w:t>
      </w:r>
      <w:r w:rsidRPr="00BA5D81">
        <w:rPr>
          <w:rFonts w:ascii="Lucida Fax" w:hAnsi="Lucida Fax"/>
          <w:sz w:val="24"/>
          <w:szCs w:val="24"/>
        </w:rPr>
        <w:t xml:space="preserve"> on the screening and discussed how they could support the practice in raising the importance of screening with patients. The visits </w:t>
      </w:r>
      <w:proofErr w:type="gramStart"/>
      <w:r w:rsidRPr="00BA5D81">
        <w:rPr>
          <w:rFonts w:ascii="Lucida Fax" w:hAnsi="Lucida Fax"/>
          <w:sz w:val="24"/>
          <w:szCs w:val="24"/>
        </w:rPr>
        <w:t>was</w:t>
      </w:r>
      <w:proofErr w:type="gramEnd"/>
      <w:r w:rsidRPr="00BA5D81">
        <w:rPr>
          <w:rFonts w:ascii="Lucida Fax" w:hAnsi="Lucida Fax"/>
          <w:sz w:val="24"/>
          <w:szCs w:val="24"/>
        </w:rPr>
        <w:t xml:space="preserve"> very useful and we suggested both representatives attending in Autumn to join the practice for some dates during our flu campaign to raise awareness with patients during a time when we will see a maximum number of patients attending</w:t>
      </w:r>
      <w:r>
        <w:rPr>
          <w:rFonts w:ascii="Lucida Fax" w:hAnsi="Lucida Fax"/>
          <w:sz w:val="24"/>
          <w:szCs w:val="24"/>
        </w:rPr>
        <w:t>.</w:t>
      </w:r>
      <w:r w:rsidRPr="00BA5D81">
        <w:rPr>
          <w:rFonts w:ascii="Lucida Fax" w:hAnsi="Lucida Fax"/>
          <w:sz w:val="24"/>
          <w:szCs w:val="24"/>
        </w:rPr>
        <w:t xml:space="preserve"> </w:t>
      </w:r>
    </w:p>
    <w:p w14:paraId="0C1A0E31" w14:textId="77777777" w:rsidR="009562A8" w:rsidRPr="000B7E77" w:rsidRDefault="009562A8" w:rsidP="000A0721">
      <w:pPr>
        <w:rPr>
          <w:rFonts w:ascii="Arial" w:hAnsi="Arial" w:cs="Arial"/>
          <w:sz w:val="24"/>
          <w:szCs w:val="24"/>
        </w:rPr>
      </w:pPr>
    </w:p>
    <w:p w14:paraId="70C65860" w14:textId="77777777" w:rsidR="000B7E77" w:rsidRPr="000B7E77" w:rsidRDefault="000B7E77" w:rsidP="000A0721">
      <w:pPr>
        <w:rPr>
          <w:rFonts w:ascii="Lucida Fax" w:hAnsi="Lucida Fax" w:cs="Calibri"/>
          <w:sz w:val="24"/>
          <w:szCs w:val="24"/>
        </w:rPr>
      </w:pPr>
    </w:p>
    <w:p w14:paraId="3A1E2C91" w14:textId="7C616496" w:rsidR="00970DAE" w:rsidRPr="00BA5D81" w:rsidRDefault="00970DAE" w:rsidP="00AE1388">
      <w:pPr>
        <w:jc w:val="both"/>
        <w:rPr>
          <w:rFonts w:ascii="Lucida Fax" w:hAnsi="Lucida Fax"/>
          <w:b/>
          <w:bCs/>
          <w:sz w:val="24"/>
          <w:szCs w:val="24"/>
        </w:rPr>
      </w:pPr>
      <w:r w:rsidRPr="00BA5D81">
        <w:rPr>
          <w:rFonts w:ascii="Lucida Fax" w:hAnsi="Lucida Fax"/>
          <w:b/>
          <w:bCs/>
          <w:sz w:val="24"/>
          <w:szCs w:val="24"/>
        </w:rPr>
        <w:t xml:space="preserve">JP provide a brief update from meetings attended with the </w:t>
      </w:r>
      <w:proofErr w:type="gramStart"/>
      <w:r w:rsidR="00BA5D81" w:rsidRPr="00BA5D81">
        <w:rPr>
          <w:rFonts w:ascii="Lucida Fax" w:hAnsi="Lucida Fax"/>
          <w:b/>
          <w:bCs/>
          <w:sz w:val="24"/>
          <w:szCs w:val="24"/>
        </w:rPr>
        <w:t>ICB</w:t>
      </w:r>
      <w:proofErr w:type="gramEnd"/>
    </w:p>
    <w:p w14:paraId="4D26018B" w14:textId="6CA1C225" w:rsidR="00BA5D81" w:rsidRDefault="00BA5D81" w:rsidP="00AE1388">
      <w:pPr>
        <w:jc w:val="both"/>
        <w:rPr>
          <w:rFonts w:ascii="Lucida Fax" w:hAnsi="Lucida Fax"/>
          <w:sz w:val="24"/>
          <w:szCs w:val="24"/>
        </w:rPr>
      </w:pPr>
      <w:proofErr w:type="gramStart"/>
      <w:r>
        <w:rPr>
          <w:rFonts w:ascii="Lucida Fax" w:hAnsi="Lucida Fax"/>
          <w:sz w:val="24"/>
          <w:szCs w:val="24"/>
        </w:rPr>
        <w:t>A number of</w:t>
      </w:r>
      <w:proofErr w:type="gramEnd"/>
      <w:r>
        <w:rPr>
          <w:rFonts w:ascii="Lucida Fax" w:hAnsi="Lucida Fax"/>
          <w:sz w:val="24"/>
          <w:szCs w:val="24"/>
        </w:rPr>
        <w:t xml:space="preserve"> hospitals report having historic names for clinicians who previously worked at the practice and to ensure they remain up to date.</w:t>
      </w:r>
    </w:p>
    <w:p w14:paraId="175E0312" w14:textId="5EAFD48F" w:rsidR="00BA5D81" w:rsidRDefault="00BA5D81" w:rsidP="00AE1388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FCP services.</w:t>
      </w:r>
    </w:p>
    <w:p w14:paraId="1A7A4A5E" w14:textId="58149EAD" w:rsidR="00BA5D81" w:rsidRPr="000B7E77" w:rsidRDefault="00BA5D81" w:rsidP="00AE1388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JP has attended to research centre at Ashton and suggested we invite to one of our future meetings. </w:t>
      </w:r>
    </w:p>
    <w:p w14:paraId="37F52E2C" w14:textId="77777777" w:rsidR="00880058" w:rsidRPr="00880058" w:rsidRDefault="00880058" w:rsidP="00880058">
      <w:pPr>
        <w:jc w:val="both"/>
        <w:rPr>
          <w:rFonts w:ascii="Lucida Fax" w:hAnsi="Lucida Fax"/>
          <w:sz w:val="24"/>
          <w:szCs w:val="24"/>
        </w:rPr>
      </w:pPr>
    </w:p>
    <w:p w14:paraId="63A409AE" w14:textId="14A1F5C3" w:rsidR="000B7E77" w:rsidRDefault="0083531D" w:rsidP="00883AD0">
      <w:pPr>
        <w:jc w:val="both"/>
        <w:rPr>
          <w:rFonts w:ascii="Lucida Fax" w:hAnsi="Lucida Fax"/>
          <w:sz w:val="24"/>
          <w:szCs w:val="24"/>
        </w:rPr>
      </w:pPr>
      <w:r w:rsidRPr="000B7E77">
        <w:rPr>
          <w:rFonts w:ascii="Lucida Fax" w:hAnsi="Lucida Fax"/>
          <w:sz w:val="24"/>
          <w:szCs w:val="24"/>
        </w:rPr>
        <w:t>All attendees were thanked for their</w:t>
      </w:r>
      <w:r w:rsidR="0042743F" w:rsidRPr="000B7E77">
        <w:rPr>
          <w:rFonts w:ascii="Lucida Fax" w:hAnsi="Lucida Fax"/>
          <w:sz w:val="24"/>
          <w:szCs w:val="24"/>
        </w:rPr>
        <w:t xml:space="preserve"> time in attending the meeting.</w:t>
      </w:r>
    </w:p>
    <w:p w14:paraId="6F8D997D" w14:textId="3D383FEF" w:rsidR="00E87E7C" w:rsidRPr="000B7E77" w:rsidRDefault="00E87E7C" w:rsidP="00883AD0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lastRenderedPageBreak/>
        <w:t xml:space="preserve">  </w:t>
      </w:r>
    </w:p>
    <w:p w14:paraId="67910320" w14:textId="77777777" w:rsidR="00C53F4D" w:rsidRPr="000B7E77" w:rsidRDefault="00C53F4D" w:rsidP="00883AD0">
      <w:pPr>
        <w:pStyle w:val="ListParagraph"/>
        <w:jc w:val="both"/>
        <w:rPr>
          <w:rFonts w:ascii="Lucida Fax" w:hAnsi="Lucida Fax"/>
          <w:sz w:val="24"/>
          <w:szCs w:val="24"/>
        </w:rPr>
      </w:pPr>
    </w:p>
    <w:p w14:paraId="4131D15F" w14:textId="77777777" w:rsidR="00883AD0" w:rsidRPr="000B13F7" w:rsidRDefault="00883AD0">
      <w:pPr>
        <w:pStyle w:val="ListParagraph"/>
        <w:jc w:val="both"/>
        <w:rPr>
          <w:rFonts w:ascii="Lucida Fax" w:hAnsi="Lucida Fax"/>
          <w:sz w:val="24"/>
          <w:szCs w:val="24"/>
        </w:rPr>
      </w:pPr>
    </w:p>
    <w:sectPr w:rsidR="00883AD0" w:rsidRPr="000B13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BE37" w14:textId="77777777" w:rsidR="000B13F7" w:rsidRDefault="000B13F7" w:rsidP="000B13F7">
      <w:pPr>
        <w:spacing w:after="0" w:line="240" w:lineRule="auto"/>
      </w:pPr>
      <w:r>
        <w:separator/>
      </w:r>
    </w:p>
  </w:endnote>
  <w:endnote w:type="continuationSeparator" w:id="0">
    <w:p w14:paraId="014FA5A6" w14:textId="77777777" w:rsidR="000B13F7" w:rsidRDefault="000B13F7" w:rsidP="000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EED2" w14:textId="77777777" w:rsidR="000B13F7" w:rsidRDefault="000B13F7" w:rsidP="000B13F7">
      <w:pPr>
        <w:spacing w:after="0" w:line="240" w:lineRule="auto"/>
      </w:pPr>
      <w:r>
        <w:separator/>
      </w:r>
    </w:p>
  </w:footnote>
  <w:footnote w:type="continuationSeparator" w:id="0">
    <w:p w14:paraId="79A34A7E" w14:textId="77777777" w:rsidR="000B13F7" w:rsidRDefault="000B13F7" w:rsidP="000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DF0" w14:textId="77777777" w:rsidR="000B13F7" w:rsidRPr="000751B9" w:rsidRDefault="000B13F7" w:rsidP="000B13F7">
    <w:pPr>
      <w:pStyle w:val="Header"/>
      <w:jc w:val="center"/>
      <w:rPr>
        <w:rFonts w:ascii="Lucida Fax" w:hAnsi="Lucida Fax"/>
        <w:sz w:val="40"/>
        <w:szCs w:val="40"/>
      </w:rPr>
    </w:pPr>
    <w:r w:rsidRPr="000751B9">
      <w:rPr>
        <w:rFonts w:ascii="Lucida Fax" w:hAnsi="Lucida Fax"/>
        <w:sz w:val="40"/>
        <w:szCs w:val="40"/>
      </w:rPr>
      <w:t>Beech Hill Medical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EA"/>
    <w:multiLevelType w:val="hybridMultilevel"/>
    <w:tmpl w:val="A180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192"/>
    <w:multiLevelType w:val="hybridMultilevel"/>
    <w:tmpl w:val="1DA21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E2FE4"/>
    <w:multiLevelType w:val="hybridMultilevel"/>
    <w:tmpl w:val="056AF12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46B"/>
    <w:multiLevelType w:val="hybridMultilevel"/>
    <w:tmpl w:val="83C2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3F49"/>
    <w:multiLevelType w:val="hybridMultilevel"/>
    <w:tmpl w:val="146E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0BE3"/>
    <w:multiLevelType w:val="hybridMultilevel"/>
    <w:tmpl w:val="4AC84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9425C"/>
    <w:multiLevelType w:val="hybridMultilevel"/>
    <w:tmpl w:val="0074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E0FC0"/>
    <w:multiLevelType w:val="hybridMultilevel"/>
    <w:tmpl w:val="E586F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F4B4F"/>
    <w:multiLevelType w:val="hybridMultilevel"/>
    <w:tmpl w:val="CF5A2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37AC7"/>
    <w:multiLevelType w:val="hybridMultilevel"/>
    <w:tmpl w:val="CC40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157E"/>
    <w:multiLevelType w:val="hybridMultilevel"/>
    <w:tmpl w:val="560A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15D9"/>
    <w:multiLevelType w:val="hybridMultilevel"/>
    <w:tmpl w:val="931AD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13979"/>
    <w:multiLevelType w:val="hybridMultilevel"/>
    <w:tmpl w:val="115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5601"/>
    <w:multiLevelType w:val="hybridMultilevel"/>
    <w:tmpl w:val="58B2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67A39"/>
    <w:multiLevelType w:val="hybridMultilevel"/>
    <w:tmpl w:val="4196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48C"/>
    <w:multiLevelType w:val="hybridMultilevel"/>
    <w:tmpl w:val="043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C6FB6"/>
    <w:multiLevelType w:val="hybridMultilevel"/>
    <w:tmpl w:val="CB6C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1CFD"/>
    <w:multiLevelType w:val="hybridMultilevel"/>
    <w:tmpl w:val="98B4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41AF8"/>
    <w:multiLevelType w:val="hybridMultilevel"/>
    <w:tmpl w:val="6BA2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62F8"/>
    <w:multiLevelType w:val="hybridMultilevel"/>
    <w:tmpl w:val="131A4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87D6C"/>
    <w:multiLevelType w:val="hybridMultilevel"/>
    <w:tmpl w:val="C980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45DB5"/>
    <w:multiLevelType w:val="hybridMultilevel"/>
    <w:tmpl w:val="6F00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2B2"/>
    <w:multiLevelType w:val="hybridMultilevel"/>
    <w:tmpl w:val="19B8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3435D"/>
    <w:multiLevelType w:val="hybridMultilevel"/>
    <w:tmpl w:val="2E64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217EC"/>
    <w:multiLevelType w:val="hybridMultilevel"/>
    <w:tmpl w:val="DCB0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636FB"/>
    <w:multiLevelType w:val="hybridMultilevel"/>
    <w:tmpl w:val="F236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182"/>
    <w:multiLevelType w:val="hybridMultilevel"/>
    <w:tmpl w:val="95C4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72C5"/>
    <w:multiLevelType w:val="hybridMultilevel"/>
    <w:tmpl w:val="D4D6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70FAF"/>
    <w:multiLevelType w:val="hybridMultilevel"/>
    <w:tmpl w:val="D76C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B72D7"/>
    <w:multiLevelType w:val="hybridMultilevel"/>
    <w:tmpl w:val="BB5082D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4CDD0464"/>
    <w:multiLevelType w:val="hybridMultilevel"/>
    <w:tmpl w:val="2C78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054C3"/>
    <w:multiLevelType w:val="hybridMultilevel"/>
    <w:tmpl w:val="2CD6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01F6A"/>
    <w:multiLevelType w:val="hybridMultilevel"/>
    <w:tmpl w:val="B23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349F1"/>
    <w:multiLevelType w:val="hybridMultilevel"/>
    <w:tmpl w:val="C3F66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54367"/>
    <w:multiLevelType w:val="hybridMultilevel"/>
    <w:tmpl w:val="8206C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2C6111"/>
    <w:multiLevelType w:val="hybridMultilevel"/>
    <w:tmpl w:val="4E6CE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4388B"/>
    <w:multiLevelType w:val="hybridMultilevel"/>
    <w:tmpl w:val="F2B48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8C8"/>
    <w:multiLevelType w:val="hybridMultilevel"/>
    <w:tmpl w:val="4602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66F97"/>
    <w:multiLevelType w:val="hybridMultilevel"/>
    <w:tmpl w:val="8E444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29390C"/>
    <w:multiLevelType w:val="hybridMultilevel"/>
    <w:tmpl w:val="C100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626AA"/>
    <w:multiLevelType w:val="hybridMultilevel"/>
    <w:tmpl w:val="FDC2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B7C60"/>
    <w:multiLevelType w:val="hybridMultilevel"/>
    <w:tmpl w:val="7478A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7448F"/>
    <w:multiLevelType w:val="hybridMultilevel"/>
    <w:tmpl w:val="C8CE12D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44677C9"/>
    <w:multiLevelType w:val="hybridMultilevel"/>
    <w:tmpl w:val="774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377"/>
    <w:multiLevelType w:val="hybridMultilevel"/>
    <w:tmpl w:val="3E9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17257"/>
    <w:multiLevelType w:val="hybridMultilevel"/>
    <w:tmpl w:val="8A6E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738D8"/>
    <w:multiLevelType w:val="hybridMultilevel"/>
    <w:tmpl w:val="0A30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7908299">
    <w:abstractNumId w:val="2"/>
  </w:num>
  <w:num w:numId="2" w16cid:durableId="590309818">
    <w:abstractNumId w:val="33"/>
  </w:num>
  <w:num w:numId="3" w16cid:durableId="1484392498">
    <w:abstractNumId w:val="29"/>
  </w:num>
  <w:num w:numId="4" w16cid:durableId="600919436">
    <w:abstractNumId w:val="42"/>
  </w:num>
  <w:num w:numId="5" w16cid:durableId="231812980">
    <w:abstractNumId w:val="34"/>
  </w:num>
  <w:num w:numId="6" w16cid:durableId="1572815602">
    <w:abstractNumId w:val="46"/>
  </w:num>
  <w:num w:numId="7" w16cid:durableId="717586327">
    <w:abstractNumId w:val="41"/>
  </w:num>
  <w:num w:numId="8" w16cid:durableId="762185278">
    <w:abstractNumId w:val="12"/>
  </w:num>
  <w:num w:numId="9" w16cid:durableId="255941786">
    <w:abstractNumId w:val="22"/>
  </w:num>
  <w:num w:numId="10" w16cid:durableId="1459835571">
    <w:abstractNumId w:val="0"/>
  </w:num>
  <w:num w:numId="11" w16cid:durableId="463279236">
    <w:abstractNumId w:val="14"/>
  </w:num>
  <w:num w:numId="12" w16cid:durableId="1307666819">
    <w:abstractNumId w:val="36"/>
  </w:num>
  <w:num w:numId="13" w16cid:durableId="60759101">
    <w:abstractNumId w:val="28"/>
  </w:num>
  <w:num w:numId="14" w16cid:durableId="332147843">
    <w:abstractNumId w:val="4"/>
  </w:num>
  <w:num w:numId="15" w16cid:durableId="886182070">
    <w:abstractNumId w:val="10"/>
  </w:num>
  <w:num w:numId="16" w16cid:durableId="169760750">
    <w:abstractNumId w:val="18"/>
  </w:num>
  <w:num w:numId="17" w16cid:durableId="1169522394">
    <w:abstractNumId w:val="17"/>
  </w:num>
  <w:num w:numId="18" w16cid:durableId="200945518">
    <w:abstractNumId w:val="39"/>
  </w:num>
  <w:num w:numId="19" w16cid:durableId="341856534">
    <w:abstractNumId w:val="44"/>
  </w:num>
  <w:num w:numId="20" w16cid:durableId="293605568">
    <w:abstractNumId w:val="20"/>
  </w:num>
  <w:num w:numId="21" w16cid:durableId="25063829">
    <w:abstractNumId w:val="23"/>
  </w:num>
  <w:num w:numId="22" w16cid:durableId="1062750576">
    <w:abstractNumId w:val="43"/>
  </w:num>
  <w:num w:numId="23" w16cid:durableId="1218324647">
    <w:abstractNumId w:val="37"/>
  </w:num>
  <w:num w:numId="24" w16cid:durableId="1993829456">
    <w:abstractNumId w:val="26"/>
  </w:num>
  <w:num w:numId="25" w16cid:durableId="750010873">
    <w:abstractNumId w:val="25"/>
  </w:num>
  <w:num w:numId="26" w16cid:durableId="1224676661">
    <w:abstractNumId w:val="6"/>
  </w:num>
  <w:num w:numId="27" w16cid:durableId="2143189379">
    <w:abstractNumId w:val="13"/>
  </w:num>
  <w:num w:numId="28" w16cid:durableId="1710181166">
    <w:abstractNumId w:val="11"/>
  </w:num>
  <w:num w:numId="29" w16cid:durableId="1011907521">
    <w:abstractNumId w:val="8"/>
  </w:num>
  <w:num w:numId="30" w16cid:durableId="898634984">
    <w:abstractNumId w:val="21"/>
  </w:num>
  <w:num w:numId="31" w16cid:durableId="1545824418">
    <w:abstractNumId w:val="30"/>
  </w:num>
  <w:num w:numId="32" w16cid:durableId="2003309576">
    <w:abstractNumId w:val="45"/>
  </w:num>
  <w:num w:numId="33" w16cid:durableId="1400712487">
    <w:abstractNumId w:val="16"/>
  </w:num>
  <w:num w:numId="34" w16cid:durableId="1093891819">
    <w:abstractNumId w:val="32"/>
  </w:num>
  <w:num w:numId="35" w16cid:durableId="42100124">
    <w:abstractNumId w:val="31"/>
  </w:num>
  <w:num w:numId="36" w16cid:durableId="2037265990">
    <w:abstractNumId w:val="38"/>
  </w:num>
  <w:num w:numId="37" w16cid:durableId="269165818">
    <w:abstractNumId w:val="15"/>
  </w:num>
  <w:num w:numId="38" w16cid:durableId="1927231083">
    <w:abstractNumId w:val="24"/>
  </w:num>
  <w:num w:numId="39" w16cid:durableId="1746298930">
    <w:abstractNumId w:val="7"/>
  </w:num>
  <w:num w:numId="40" w16cid:durableId="1331325167">
    <w:abstractNumId w:val="5"/>
  </w:num>
  <w:num w:numId="41" w16cid:durableId="996147619">
    <w:abstractNumId w:val="1"/>
  </w:num>
  <w:num w:numId="42" w16cid:durableId="713697913">
    <w:abstractNumId w:val="9"/>
  </w:num>
  <w:num w:numId="43" w16cid:durableId="896824027">
    <w:abstractNumId w:val="3"/>
  </w:num>
  <w:num w:numId="44" w16cid:durableId="225382187">
    <w:abstractNumId w:val="19"/>
  </w:num>
  <w:num w:numId="45" w16cid:durableId="1178697051">
    <w:abstractNumId w:val="35"/>
  </w:num>
  <w:num w:numId="46" w16cid:durableId="1175267379">
    <w:abstractNumId w:val="27"/>
  </w:num>
  <w:num w:numId="47" w16cid:durableId="196126077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A"/>
    <w:rsid w:val="000073AE"/>
    <w:rsid w:val="00011C9D"/>
    <w:rsid w:val="00014E58"/>
    <w:rsid w:val="00017AC2"/>
    <w:rsid w:val="00057685"/>
    <w:rsid w:val="000751B9"/>
    <w:rsid w:val="00075F38"/>
    <w:rsid w:val="0008025A"/>
    <w:rsid w:val="000A0721"/>
    <w:rsid w:val="000A775E"/>
    <w:rsid w:val="000B13F7"/>
    <w:rsid w:val="000B5266"/>
    <w:rsid w:val="000B7E77"/>
    <w:rsid w:val="000E127A"/>
    <w:rsid w:val="00117913"/>
    <w:rsid w:val="0012339F"/>
    <w:rsid w:val="0012420C"/>
    <w:rsid w:val="00125CE1"/>
    <w:rsid w:val="00176EDC"/>
    <w:rsid w:val="001A1B79"/>
    <w:rsid w:val="001B369D"/>
    <w:rsid w:val="001E3AAE"/>
    <w:rsid w:val="001F30A3"/>
    <w:rsid w:val="00276D12"/>
    <w:rsid w:val="00296E7B"/>
    <w:rsid w:val="0034685B"/>
    <w:rsid w:val="003507F6"/>
    <w:rsid w:val="00360E48"/>
    <w:rsid w:val="00374C95"/>
    <w:rsid w:val="00383113"/>
    <w:rsid w:val="003914EB"/>
    <w:rsid w:val="0039563B"/>
    <w:rsid w:val="003A227C"/>
    <w:rsid w:val="003A5A9B"/>
    <w:rsid w:val="003C5230"/>
    <w:rsid w:val="003C77CB"/>
    <w:rsid w:val="003E293A"/>
    <w:rsid w:val="003F1307"/>
    <w:rsid w:val="00413E95"/>
    <w:rsid w:val="0042743F"/>
    <w:rsid w:val="0045494F"/>
    <w:rsid w:val="00477600"/>
    <w:rsid w:val="004A7DE5"/>
    <w:rsid w:val="004D31C0"/>
    <w:rsid w:val="004E0521"/>
    <w:rsid w:val="004E127C"/>
    <w:rsid w:val="004F0703"/>
    <w:rsid w:val="00506EC3"/>
    <w:rsid w:val="005361F9"/>
    <w:rsid w:val="00547ADD"/>
    <w:rsid w:val="0056390E"/>
    <w:rsid w:val="00567122"/>
    <w:rsid w:val="005A5B0D"/>
    <w:rsid w:val="005B07CB"/>
    <w:rsid w:val="005E71A1"/>
    <w:rsid w:val="006228C3"/>
    <w:rsid w:val="00642E51"/>
    <w:rsid w:val="006435CD"/>
    <w:rsid w:val="00651C55"/>
    <w:rsid w:val="00656B0E"/>
    <w:rsid w:val="006761CE"/>
    <w:rsid w:val="006C3D73"/>
    <w:rsid w:val="006C5F1F"/>
    <w:rsid w:val="006D593C"/>
    <w:rsid w:val="00700813"/>
    <w:rsid w:val="00701725"/>
    <w:rsid w:val="00701C2B"/>
    <w:rsid w:val="007030B1"/>
    <w:rsid w:val="00750959"/>
    <w:rsid w:val="00754306"/>
    <w:rsid w:val="007A37F7"/>
    <w:rsid w:val="007B193B"/>
    <w:rsid w:val="007E4856"/>
    <w:rsid w:val="0083531D"/>
    <w:rsid w:val="00851B66"/>
    <w:rsid w:val="008551A5"/>
    <w:rsid w:val="00880058"/>
    <w:rsid w:val="00883AD0"/>
    <w:rsid w:val="00885ADE"/>
    <w:rsid w:val="008A685C"/>
    <w:rsid w:val="008B30CE"/>
    <w:rsid w:val="008C4EA3"/>
    <w:rsid w:val="008C663C"/>
    <w:rsid w:val="00913A56"/>
    <w:rsid w:val="00926335"/>
    <w:rsid w:val="009562A8"/>
    <w:rsid w:val="00956409"/>
    <w:rsid w:val="00957EF0"/>
    <w:rsid w:val="00970DAE"/>
    <w:rsid w:val="009728D0"/>
    <w:rsid w:val="00982773"/>
    <w:rsid w:val="0098316D"/>
    <w:rsid w:val="00984055"/>
    <w:rsid w:val="0099351C"/>
    <w:rsid w:val="009A2752"/>
    <w:rsid w:val="009B5A2E"/>
    <w:rsid w:val="009B5E0D"/>
    <w:rsid w:val="009C15B6"/>
    <w:rsid w:val="009C7BAC"/>
    <w:rsid w:val="00A04E85"/>
    <w:rsid w:val="00A23982"/>
    <w:rsid w:val="00A254E0"/>
    <w:rsid w:val="00A7485E"/>
    <w:rsid w:val="00A96BC8"/>
    <w:rsid w:val="00AA0095"/>
    <w:rsid w:val="00AD144C"/>
    <w:rsid w:val="00AE1388"/>
    <w:rsid w:val="00AE39F4"/>
    <w:rsid w:val="00B179C5"/>
    <w:rsid w:val="00B65881"/>
    <w:rsid w:val="00BA07DF"/>
    <w:rsid w:val="00BA5D81"/>
    <w:rsid w:val="00BC2B7C"/>
    <w:rsid w:val="00BF0B78"/>
    <w:rsid w:val="00BF0CCE"/>
    <w:rsid w:val="00BF5845"/>
    <w:rsid w:val="00BF7F2D"/>
    <w:rsid w:val="00C05E40"/>
    <w:rsid w:val="00C267DB"/>
    <w:rsid w:val="00C53F4D"/>
    <w:rsid w:val="00C65D43"/>
    <w:rsid w:val="00C84C72"/>
    <w:rsid w:val="00C95D33"/>
    <w:rsid w:val="00CA5C3A"/>
    <w:rsid w:val="00CC0417"/>
    <w:rsid w:val="00CC085A"/>
    <w:rsid w:val="00CF4736"/>
    <w:rsid w:val="00D57D52"/>
    <w:rsid w:val="00D672D5"/>
    <w:rsid w:val="00D76D6C"/>
    <w:rsid w:val="00DC2555"/>
    <w:rsid w:val="00E10CF4"/>
    <w:rsid w:val="00E16CFD"/>
    <w:rsid w:val="00E16EE1"/>
    <w:rsid w:val="00E3662D"/>
    <w:rsid w:val="00E4781F"/>
    <w:rsid w:val="00E76D73"/>
    <w:rsid w:val="00E87E7C"/>
    <w:rsid w:val="00EF107C"/>
    <w:rsid w:val="00F431FA"/>
    <w:rsid w:val="00F43845"/>
    <w:rsid w:val="00F72C61"/>
    <w:rsid w:val="00F72F3F"/>
    <w:rsid w:val="00F85B3A"/>
    <w:rsid w:val="00F92F61"/>
    <w:rsid w:val="00FA736C"/>
    <w:rsid w:val="00FB1DAD"/>
    <w:rsid w:val="00FC2959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E3CC"/>
  <w15:docId w15:val="{50128931-86CE-4CF1-878B-4268F10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7"/>
  </w:style>
  <w:style w:type="paragraph" w:styleId="Footer">
    <w:name w:val="footer"/>
    <w:basedOn w:val="Normal"/>
    <w:link w:val="Foot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7"/>
  </w:style>
  <w:style w:type="paragraph" w:styleId="BalloonText">
    <w:name w:val="Balloon Text"/>
    <w:basedOn w:val="Normal"/>
    <w:link w:val="BalloonTextChar"/>
    <w:uiPriority w:val="99"/>
    <w:semiHidden/>
    <w:unhideWhenUsed/>
    <w:rsid w:val="006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webster</dc:creator>
  <cp:lastModifiedBy>BRADY, Nicola (BEECH HILL MEDICAL PRACTICE)</cp:lastModifiedBy>
  <cp:revision>2</cp:revision>
  <cp:lastPrinted>2022-06-14T15:48:00Z</cp:lastPrinted>
  <dcterms:created xsi:type="dcterms:W3CDTF">2023-10-18T08:31:00Z</dcterms:created>
  <dcterms:modified xsi:type="dcterms:W3CDTF">2023-10-18T08:31:00Z</dcterms:modified>
</cp:coreProperties>
</file>